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50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142"/>
        <w:gridCol w:w="398"/>
        <w:gridCol w:w="2437"/>
        <w:gridCol w:w="643"/>
        <w:gridCol w:w="774"/>
        <w:gridCol w:w="686"/>
        <w:gridCol w:w="732"/>
        <w:gridCol w:w="628"/>
        <w:gridCol w:w="506"/>
        <w:gridCol w:w="754"/>
        <w:gridCol w:w="805"/>
      </w:tblGrid>
      <w:tr w:rsidR="00530962" w:rsidRPr="00530962" w:rsidTr="00530962">
        <w:trPr>
          <w:trHeight w:val="315"/>
        </w:trPr>
        <w:tc>
          <w:tcPr>
            <w:tcW w:w="2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30962" w:rsidRPr="00530962" w:rsidRDefault="00530962" w:rsidP="00530962">
            <w:pPr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30962" w:rsidRPr="00530962" w:rsidRDefault="00530962" w:rsidP="00530962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488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30962" w:rsidRPr="00530962" w:rsidRDefault="00530962" w:rsidP="00530962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30962">
              <w:rPr>
                <w:rFonts w:eastAsia="Times New Roman"/>
                <w:sz w:val="20"/>
                <w:szCs w:val="20"/>
                <w:lang w:eastAsia="ru-RU"/>
              </w:rPr>
              <w:t>Приложение № 4</w:t>
            </w:r>
          </w:p>
        </w:tc>
      </w:tr>
      <w:tr w:rsidR="00530962" w:rsidRPr="00530962" w:rsidTr="00530962">
        <w:trPr>
          <w:trHeight w:val="495"/>
        </w:trPr>
        <w:tc>
          <w:tcPr>
            <w:tcW w:w="2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30962" w:rsidRPr="00530962" w:rsidRDefault="00530962" w:rsidP="00530962">
            <w:pPr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30962" w:rsidRPr="00530962" w:rsidRDefault="00530962" w:rsidP="00530962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4885" w:type="dxa"/>
            <w:gridSpan w:val="7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30962" w:rsidRPr="00530962" w:rsidRDefault="00530962" w:rsidP="00530962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30962">
              <w:rPr>
                <w:rFonts w:eastAsia="Times New Roman"/>
                <w:sz w:val="20"/>
                <w:szCs w:val="20"/>
                <w:lang w:eastAsia="ru-RU"/>
              </w:rPr>
              <w:t>к программе "Развитие культуры,  спорта и молодежной политики в Кингисеппском муниципальном районе                                                                   на 2014-2016 годы"</w:t>
            </w:r>
          </w:p>
        </w:tc>
      </w:tr>
      <w:tr w:rsidR="00530962" w:rsidRPr="00530962" w:rsidTr="00530962">
        <w:trPr>
          <w:trHeight w:val="469"/>
        </w:trPr>
        <w:tc>
          <w:tcPr>
            <w:tcW w:w="2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30962" w:rsidRPr="00530962" w:rsidRDefault="00530962" w:rsidP="00530962">
            <w:pPr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30962" w:rsidRPr="00530962" w:rsidRDefault="00530962" w:rsidP="00530962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4885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30962" w:rsidRPr="00530962" w:rsidRDefault="00530962" w:rsidP="00530962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30962" w:rsidRPr="00530962" w:rsidTr="00530962">
        <w:trPr>
          <w:trHeight w:val="1365"/>
        </w:trPr>
        <w:tc>
          <w:tcPr>
            <w:tcW w:w="1050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962" w:rsidRPr="00530962" w:rsidRDefault="00530962" w:rsidP="00530962">
            <w:pPr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530962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Паспорт подпрогра</w:t>
            </w:r>
            <w:bookmarkStart w:id="0" w:name="_GoBack"/>
            <w:bookmarkEnd w:id="0"/>
            <w:r w:rsidRPr="00530962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ммы</w:t>
            </w:r>
          </w:p>
        </w:tc>
      </w:tr>
      <w:tr w:rsidR="00530962" w:rsidRPr="00530962" w:rsidTr="00530962">
        <w:trPr>
          <w:trHeight w:val="465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30962" w:rsidRPr="00530962" w:rsidRDefault="00530962" w:rsidP="00530962">
            <w:pPr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30962" w:rsidRPr="00530962" w:rsidRDefault="00530962" w:rsidP="00530962">
            <w:pPr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30962" w:rsidRPr="00530962" w:rsidRDefault="00530962" w:rsidP="00530962">
            <w:pPr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30962" w:rsidRPr="00530962" w:rsidRDefault="00530962" w:rsidP="00530962">
            <w:pPr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30962" w:rsidRPr="00530962" w:rsidRDefault="00530962" w:rsidP="00530962">
            <w:pPr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30962" w:rsidRPr="00530962" w:rsidRDefault="00530962" w:rsidP="00530962">
            <w:pPr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530962" w:rsidRPr="00530962" w:rsidTr="00530962">
        <w:trPr>
          <w:trHeight w:val="563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962" w:rsidRPr="00530962" w:rsidRDefault="00530962" w:rsidP="00530962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530962">
              <w:rPr>
                <w:rFonts w:eastAsia="Times New Roman"/>
                <w:sz w:val="20"/>
                <w:szCs w:val="20"/>
                <w:lang w:eastAsia="ru-RU"/>
              </w:rPr>
              <w:t>Наименование подпрограммы</w:t>
            </w:r>
          </w:p>
        </w:tc>
        <w:tc>
          <w:tcPr>
            <w:tcW w:w="8363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0962" w:rsidRPr="00530962" w:rsidRDefault="00530962" w:rsidP="00530962">
            <w:pPr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530962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Развитие объектов физической культуры на 2014- 2016 годы</w:t>
            </w:r>
          </w:p>
        </w:tc>
      </w:tr>
      <w:tr w:rsidR="00530962" w:rsidRPr="00530962" w:rsidTr="00530962">
        <w:trPr>
          <w:trHeight w:val="75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962" w:rsidRPr="00530962" w:rsidRDefault="00530962" w:rsidP="00530962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530962">
              <w:rPr>
                <w:rFonts w:eastAsia="Times New Roman"/>
                <w:sz w:val="20"/>
                <w:szCs w:val="20"/>
                <w:lang w:eastAsia="ru-RU"/>
              </w:rPr>
              <w:t>Цель подпрограммы</w:t>
            </w:r>
          </w:p>
        </w:tc>
        <w:tc>
          <w:tcPr>
            <w:tcW w:w="8363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0962" w:rsidRPr="00530962" w:rsidRDefault="00530962" w:rsidP="00530962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530962">
              <w:rPr>
                <w:rFonts w:eastAsia="Times New Roman"/>
                <w:sz w:val="20"/>
                <w:szCs w:val="20"/>
                <w:lang w:eastAsia="ru-RU"/>
              </w:rPr>
              <w:t>1. Повышение уровня обеспеченности населения спортивными сооружениями, исходя из единовременной пропускной способности объектов спорта.</w:t>
            </w:r>
          </w:p>
        </w:tc>
      </w:tr>
      <w:tr w:rsidR="00530962" w:rsidRPr="00530962" w:rsidTr="00530962">
        <w:trPr>
          <w:trHeight w:val="794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962" w:rsidRPr="00530962" w:rsidRDefault="00530962" w:rsidP="00530962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530962">
              <w:rPr>
                <w:rFonts w:eastAsia="Times New Roman"/>
                <w:sz w:val="20"/>
                <w:szCs w:val="20"/>
                <w:lang w:eastAsia="ru-RU"/>
              </w:rPr>
              <w:t>Муниципальный заказчик подпрограммы</w:t>
            </w:r>
          </w:p>
        </w:tc>
        <w:tc>
          <w:tcPr>
            <w:tcW w:w="8363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0962" w:rsidRPr="00530962" w:rsidRDefault="00530962" w:rsidP="00530962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530962">
              <w:rPr>
                <w:rFonts w:eastAsia="Times New Roman"/>
                <w:sz w:val="20"/>
                <w:szCs w:val="20"/>
                <w:lang w:eastAsia="ru-RU"/>
              </w:rPr>
              <w:t>Администрация МО "Кингисеппский муниципальный район"</w:t>
            </w:r>
          </w:p>
        </w:tc>
      </w:tr>
      <w:tr w:rsidR="00530962" w:rsidRPr="00530962" w:rsidTr="00530962">
        <w:trPr>
          <w:trHeight w:val="67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962" w:rsidRPr="00530962" w:rsidRDefault="00530962" w:rsidP="00530962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530962">
              <w:rPr>
                <w:rFonts w:eastAsia="Times New Roman"/>
                <w:sz w:val="20"/>
                <w:szCs w:val="20"/>
                <w:lang w:eastAsia="ru-RU"/>
              </w:rPr>
              <w:t>Задачи подпрограммы</w:t>
            </w:r>
          </w:p>
        </w:tc>
        <w:tc>
          <w:tcPr>
            <w:tcW w:w="8363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0962" w:rsidRPr="00530962" w:rsidRDefault="00530962" w:rsidP="00530962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530962">
              <w:rPr>
                <w:rFonts w:eastAsia="Times New Roman"/>
                <w:sz w:val="20"/>
                <w:szCs w:val="20"/>
                <w:lang w:eastAsia="ru-RU"/>
              </w:rPr>
              <w:t>Создание условий для занятий  физической культурой и спортом на территории Кингисеппского района</w:t>
            </w:r>
          </w:p>
        </w:tc>
      </w:tr>
      <w:tr w:rsidR="00530962" w:rsidRPr="00530962" w:rsidTr="00530962">
        <w:trPr>
          <w:trHeight w:val="73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962" w:rsidRPr="00530962" w:rsidRDefault="00530962" w:rsidP="00530962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530962">
              <w:rPr>
                <w:rFonts w:eastAsia="Times New Roman"/>
                <w:sz w:val="20"/>
                <w:szCs w:val="20"/>
                <w:lang w:eastAsia="ru-RU"/>
              </w:rPr>
              <w:t>Сроки реализации подпрограммы</w:t>
            </w:r>
          </w:p>
        </w:tc>
        <w:tc>
          <w:tcPr>
            <w:tcW w:w="8363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0962" w:rsidRPr="00530962" w:rsidRDefault="00530962" w:rsidP="00530962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30962">
              <w:rPr>
                <w:rFonts w:eastAsia="Times New Roman"/>
                <w:sz w:val="20"/>
                <w:szCs w:val="20"/>
                <w:lang w:eastAsia="ru-RU"/>
              </w:rPr>
              <w:t>2014-2016 годы</w:t>
            </w:r>
          </w:p>
        </w:tc>
      </w:tr>
      <w:tr w:rsidR="00530962" w:rsidRPr="00530962" w:rsidTr="00530962">
        <w:trPr>
          <w:trHeight w:val="405"/>
        </w:trPr>
        <w:tc>
          <w:tcPr>
            <w:tcW w:w="21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962" w:rsidRPr="00530962" w:rsidRDefault="00530962" w:rsidP="00530962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530962">
              <w:rPr>
                <w:rFonts w:eastAsia="Times New Roman"/>
                <w:sz w:val="20"/>
                <w:szCs w:val="20"/>
                <w:lang w:eastAsia="ru-RU"/>
              </w:rPr>
              <w:t>Источники финансирования подпрограммы, в том числе по годам:</w:t>
            </w:r>
          </w:p>
        </w:tc>
        <w:tc>
          <w:tcPr>
            <w:tcW w:w="283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962" w:rsidRPr="00530962" w:rsidRDefault="00530962" w:rsidP="00530962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30962">
              <w:rPr>
                <w:rFonts w:eastAsia="Times New Roman"/>
                <w:sz w:val="20"/>
                <w:szCs w:val="20"/>
                <w:lang w:eastAsia="ru-RU"/>
              </w:rPr>
              <w:t>Источник финансирования</w:t>
            </w:r>
          </w:p>
        </w:tc>
        <w:tc>
          <w:tcPr>
            <w:tcW w:w="552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0962" w:rsidRPr="00530962" w:rsidRDefault="00530962" w:rsidP="00530962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30962">
              <w:rPr>
                <w:rFonts w:eastAsia="Times New Roman"/>
                <w:sz w:val="20"/>
                <w:szCs w:val="20"/>
                <w:lang w:eastAsia="ru-RU"/>
              </w:rPr>
              <w:t>Расходы (тыс. рублей)</w:t>
            </w:r>
          </w:p>
        </w:tc>
      </w:tr>
      <w:tr w:rsidR="00530962" w:rsidRPr="00530962" w:rsidTr="00530962">
        <w:trPr>
          <w:trHeight w:val="549"/>
        </w:trPr>
        <w:tc>
          <w:tcPr>
            <w:tcW w:w="21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0962" w:rsidRPr="00530962" w:rsidRDefault="00530962" w:rsidP="00530962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0962" w:rsidRPr="00530962" w:rsidRDefault="00530962" w:rsidP="00530962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962" w:rsidRPr="00530962" w:rsidRDefault="00530962" w:rsidP="00530962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30962">
              <w:rPr>
                <w:rFonts w:eastAsia="Times New Roman"/>
                <w:sz w:val="20"/>
                <w:szCs w:val="20"/>
                <w:lang w:eastAsia="ru-RU"/>
              </w:rPr>
              <w:t>2014 год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962" w:rsidRPr="00530962" w:rsidRDefault="00530962" w:rsidP="00530962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30962">
              <w:rPr>
                <w:rFonts w:eastAsia="Times New Roman"/>
                <w:sz w:val="20"/>
                <w:szCs w:val="20"/>
                <w:lang w:eastAsia="ru-RU"/>
              </w:rPr>
              <w:t>2015 год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962" w:rsidRPr="00530962" w:rsidRDefault="00530962" w:rsidP="00530962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30962">
              <w:rPr>
                <w:rFonts w:eastAsia="Times New Roman"/>
                <w:sz w:val="20"/>
                <w:szCs w:val="20"/>
                <w:lang w:eastAsia="ru-RU"/>
              </w:rPr>
              <w:t>2016 год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962" w:rsidRPr="00530962" w:rsidRDefault="00530962" w:rsidP="00530962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30962">
              <w:rPr>
                <w:rFonts w:eastAsia="Times New Roman"/>
                <w:sz w:val="20"/>
                <w:szCs w:val="20"/>
                <w:lang w:eastAsia="ru-RU"/>
              </w:rPr>
              <w:t>Итого</w:t>
            </w:r>
          </w:p>
        </w:tc>
      </w:tr>
      <w:tr w:rsidR="00530962" w:rsidRPr="00530962" w:rsidTr="00530962">
        <w:trPr>
          <w:trHeight w:val="420"/>
        </w:trPr>
        <w:tc>
          <w:tcPr>
            <w:tcW w:w="21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0962" w:rsidRPr="00530962" w:rsidRDefault="00530962" w:rsidP="00530962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962" w:rsidRPr="00530962" w:rsidRDefault="00530962" w:rsidP="00530962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530962">
              <w:rPr>
                <w:rFonts w:eastAsia="Times New Roman"/>
                <w:sz w:val="20"/>
                <w:szCs w:val="20"/>
                <w:lang w:eastAsia="ru-RU"/>
              </w:rPr>
              <w:t>Всего:</w:t>
            </w:r>
          </w:p>
        </w:tc>
        <w:tc>
          <w:tcPr>
            <w:tcW w:w="141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962" w:rsidRPr="00530962" w:rsidRDefault="00530962" w:rsidP="00530962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30962">
              <w:rPr>
                <w:rFonts w:eastAsia="Times New Roman"/>
                <w:sz w:val="20"/>
                <w:szCs w:val="20"/>
                <w:lang w:eastAsia="ru-RU"/>
              </w:rPr>
              <w:t>70 000,00</w:t>
            </w:r>
          </w:p>
        </w:tc>
        <w:tc>
          <w:tcPr>
            <w:tcW w:w="141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962" w:rsidRPr="00530962" w:rsidRDefault="00530962" w:rsidP="00530962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30962">
              <w:rPr>
                <w:rFonts w:eastAsia="Times New Roman"/>
                <w:sz w:val="20"/>
                <w:szCs w:val="20"/>
                <w:lang w:eastAsia="ru-RU"/>
              </w:rPr>
              <w:t>10 269,00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962" w:rsidRPr="00530962" w:rsidRDefault="00530962" w:rsidP="00530962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30962"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962" w:rsidRPr="00530962" w:rsidRDefault="00530962" w:rsidP="00530962">
            <w:pPr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530962">
              <w:rPr>
                <w:rFonts w:eastAsia="Times New Roman"/>
                <w:sz w:val="20"/>
                <w:szCs w:val="20"/>
                <w:lang w:eastAsia="ru-RU"/>
              </w:rPr>
              <w:t>80 269,00</w:t>
            </w:r>
          </w:p>
        </w:tc>
      </w:tr>
      <w:tr w:rsidR="00530962" w:rsidRPr="00530962" w:rsidTr="00530962">
        <w:trPr>
          <w:trHeight w:val="390"/>
        </w:trPr>
        <w:tc>
          <w:tcPr>
            <w:tcW w:w="21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0962" w:rsidRPr="00530962" w:rsidRDefault="00530962" w:rsidP="00530962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962" w:rsidRPr="00530962" w:rsidRDefault="00530962" w:rsidP="00530962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530962">
              <w:rPr>
                <w:rFonts w:eastAsia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0962" w:rsidRPr="00530962" w:rsidRDefault="00530962" w:rsidP="00530962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0962" w:rsidRPr="00530962" w:rsidRDefault="00530962" w:rsidP="00530962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0962" w:rsidRPr="00530962" w:rsidRDefault="00530962" w:rsidP="00530962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0962" w:rsidRPr="00530962" w:rsidRDefault="00530962" w:rsidP="00530962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30962" w:rsidRPr="00530962" w:rsidTr="00530962">
        <w:trPr>
          <w:trHeight w:val="724"/>
        </w:trPr>
        <w:tc>
          <w:tcPr>
            <w:tcW w:w="21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0962" w:rsidRPr="00530962" w:rsidRDefault="00530962" w:rsidP="00530962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962" w:rsidRPr="00530962" w:rsidRDefault="00530962" w:rsidP="00530962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530962">
              <w:rPr>
                <w:rFonts w:eastAsia="Times New Roman"/>
                <w:sz w:val="20"/>
                <w:szCs w:val="20"/>
                <w:lang w:eastAsia="ru-RU"/>
              </w:rPr>
              <w:t>Средства бюджета МО "Кингисеппское городское поселение"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962" w:rsidRPr="00530962" w:rsidRDefault="00530962" w:rsidP="00530962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30962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962" w:rsidRPr="00530962" w:rsidRDefault="00530962" w:rsidP="00530962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30962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962" w:rsidRPr="00530962" w:rsidRDefault="00530962" w:rsidP="00530962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30962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962" w:rsidRPr="00530962" w:rsidRDefault="00530962" w:rsidP="00530962">
            <w:pPr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530962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</w:tr>
      <w:tr w:rsidR="00530962" w:rsidRPr="00530962" w:rsidTr="00530962">
        <w:trPr>
          <w:trHeight w:val="990"/>
        </w:trPr>
        <w:tc>
          <w:tcPr>
            <w:tcW w:w="21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0962" w:rsidRPr="00530962" w:rsidRDefault="00530962" w:rsidP="00530962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962" w:rsidRPr="00530962" w:rsidRDefault="00530962" w:rsidP="00530962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530962">
              <w:rPr>
                <w:rFonts w:eastAsia="Times New Roman"/>
                <w:sz w:val="20"/>
                <w:szCs w:val="20"/>
                <w:lang w:eastAsia="ru-RU"/>
              </w:rPr>
              <w:t>Средства бюджета МО "Кингисеппский муниципальный район"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962" w:rsidRPr="00530962" w:rsidRDefault="00530962" w:rsidP="00530962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30962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962" w:rsidRPr="00530962" w:rsidRDefault="00530962" w:rsidP="00530962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30962">
              <w:rPr>
                <w:rFonts w:eastAsia="Times New Roman"/>
                <w:sz w:val="20"/>
                <w:szCs w:val="20"/>
                <w:lang w:eastAsia="ru-RU"/>
              </w:rPr>
              <w:t xml:space="preserve">  10 269,00  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962" w:rsidRPr="00530962" w:rsidRDefault="00530962" w:rsidP="00530962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30962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962" w:rsidRPr="00530962" w:rsidRDefault="00530962" w:rsidP="00530962">
            <w:pPr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530962">
              <w:rPr>
                <w:rFonts w:eastAsia="Times New Roman"/>
                <w:sz w:val="20"/>
                <w:szCs w:val="20"/>
                <w:lang w:eastAsia="ru-RU"/>
              </w:rPr>
              <w:t xml:space="preserve">    10 269,00   </w:t>
            </w:r>
          </w:p>
        </w:tc>
      </w:tr>
      <w:tr w:rsidR="00530962" w:rsidRPr="00530962" w:rsidTr="00530962">
        <w:trPr>
          <w:trHeight w:val="692"/>
        </w:trPr>
        <w:tc>
          <w:tcPr>
            <w:tcW w:w="21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0962" w:rsidRPr="00530962" w:rsidRDefault="00530962" w:rsidP="00530962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962" w:rsidRPr="00530962" w:rsidRDefault="00530962" w:rsidP="00530962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530962">
              <w:rPr>
                <w:rFonts w:eastAsia="Times New Roman"/>
                <w:sz w:val="20"/>
                <w:szCs w:val="20"/>
                <w:lang w:eastAsia="ru-RU"/>
              </w:rPr>
              <w:t>Средства федерального бюджета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962" w:rsidRPr="00530962" w:rsidRDefault="00530962" w:rsidP="00530962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30962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962" w:rsidRPr="00530962" w:rsidRDefault="00530962" w:rsidP="00530962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30962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962" w:rsidRPr="00530962" w:rsidRDefault="00530962" w:rsidP="00530962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30962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962" w:rsidRPr="00530962" w:rsidRDefault="00530962" w:rsidP="00530962">
            <w:pPr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530962">
              <w:rPr>
                <w:rFonts w:eastAsia="Times New Roman"/>
                <w:sz w:val="20"/>
                <w:szCs w:val="20"/>
                <w:lang w:eastAsia="ru-RU"/>
              </w:rPr>
              <w:t xml:space="preserve">                 -     </w:t>
            </w:r>
          </w:p>
        </w:tc>
      </w:tr>
      <w:tr w:rsidR="00530962" w:rsidRPr="00530962" w:rsidTr="00530962">
        <w:trPr>
          <w:trHeight w:val="660"/>
        </w:trPr>
        <w:tc>
          <w:tcPr>
            <w:tcW w:w="21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0962" w:rsidRPr="00530962" w:rsidRDefault="00530962" w:rsidP="00530962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962" w:rsidRPr="00530962" w:rsidRDefault="00530962" w:rsidP="00530962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530962">
              <w:rPr>
                <w:rFonts w:eastAsia="Times New Roman"/>
                <w:sz w:val="20"/>
                <w:szCs w:val="20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962" w:rsidRPr="00530962" w:rsidRDefault="00530962" w:rsidP="00530962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30962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962" w:rsidRPr="00530962" w:rsidRDefault="00530962" w:rsidP="00530962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30962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962" w:rsidRPr="00530962" w:rsidRDefault="00530962" w:rsidP="00530962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30962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962" w:rsidRPr="00530962" w:rsidRDefault="00530962" w:rsidP="00530962">
            <w:pPr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530962">
              <w:rPr>
                <w:rFonts w:eastAsia="Times New Roman"/>
                <w:sz w:val="20"/>
                <w:szCs w:val="20"/>
                <w:lang w:eastAsia="ru-RU"/>
              </w:rPr>
              <w:t xml:space="preserve">                 -     </w:t>
            </w:r>
          </w:p>
        </w:tc>
      </w:tr>
      <w:tr w:rsidR="00530962" w:rsidRPr="00530962" w:rsidTr="00530962">
        <w:trPr>
          <w:trHeight w:val="615"/>
        </w:trPr>
        <w:tc>
          <w:tcPr>
            <w:tcW w:w="21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0962" w:rsidRPr="00530962" w:rsidRDefault="00530962" w:rsidP="00530962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962" w:rsidRPr="00530962" w:rsidRDefault="00530962" w:rsidP="00530962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530962">
              <w:rPr>
                <w:rFonts w:eastAsia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962" w:rsidRPr="00530962" w:rsidRDefault="00530962" w:rsidP="00530962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30962">
              <w:rPr>
                <w:rFonts w:eastAsia="Times New Roman"/>
                <w:sz w:val="20"/>
                <w:szCs w:val="20"/>
                <w:lang w:eastAsia="ru-RU"/>
              </w:rPr>
              <w:t xml:space="preserve">    70 000,00   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962" w:rsidRPr="00530962" w:rsidRDefault="00530962" w:rsidP="00530962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30962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962" w:rsidRPr="00530962" w:rsidRDefault="00530962" w:rsidP="00530962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30962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962" w:rsidRPr="00530962" w:rsidRDefault="00530962" w:rsidP="00530962">
            <w:pPr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530962">
              <w:rPr>
                <w:rFonts w:eastAsia="Times New Roman"/>
                <w:sz w:val="20"/>
                <w:szCs w:val="20"/>
                <w:lang w:eastAsia="ru-RU"/>
              </w:rPr>
              <w:t xml:space="preserve">    70 000,00   </w:t>
            </w:r>
          </w:p>
        </w:tc>
      </w:tr>
      <w:tr w:rsidR="00530962" w:rsidRPr="00530962" w:rsidTr="00530962">
        <w:trPr>
          <w:trHeight w:val="210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962" w:rsidRPr="00530962" w:rsidRDefault="00530962" w:rsidP="00530962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530962">
              <w:rPr>
                <w:rFonts w:eastAsia="Times New Roman"/>
                <w:sz w:val="20"/>
                <w:szCs w:val="20"/>
                <w:lang w:eastAsia="ru-RU"/>
              </w:rPr>
              <w:t>Планируемые результаты реализации подпрограммы</w:t>
            </w:r>
          </w:p>
        </w:tc>
        <w:tc>
          <w:tcPr>
            <w:tcW w:w="8363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0962" w:rsidRPr="00530962" w:rsidRDefault="00530962" w:rsidP="00530962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530962">
              <w:rPr>
                <w:rFonts w:eastAsia="Times New Roman"/>
                <w:sz w:val="20"/>
                <w:szCs w:val="20"/>
                <w:lang w:eastAsia="ru-RU"/>
              </w:rPr>
              <w:t>1. Создание необходимой инфраструктуры, обеспечивающей  свободный доступ к объектам физической культуры и спорта для занятий физической культурой и спортом всех категорий граждан и групп населения Кингисеппского района.</w:t>
            </w:r>
            <w:r w:rsidRPr="00530962">
              <w:rPr>
                <w:rFonts w:eastAsia="Times New Roman"/>
                <w:sz w:val="20"/>
                <w:szCs w:val="20"/>
                <w:lang w:eastAsia="ru-RU"/>
              </w:rPr>
              <w:br/>
              <w:t>2.  Обеспечение раскрытия социальной значимости физической культуры и спорта, ее роль в оздоровлении населения.</w:t>
            </w:r>
          </w:p>
        </w:tc>
      </w:tr>
    </w:tbl>
    <w:p w:rsidR="00911442" w:rsidRPr="00530962" w:rsidRDefault="00911442" w:rsidP="00530962">
      <w:pPr>
        <w:ind w:firstLine="0"/>
      </w:pPr>
    </w:p>
    <w:sectPr w:rsidR="00911442" w:rsidRPr="00530962" w:rsidSect="00EB5EEF">
      <w:pgSz w:w="11906" w:h="16838"/>
      <w:pgMar w:top="709" w:right="566" w:bottom="567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745784"/>
    <w:multiLevelType w:val="hybridMultilevel"/>
    <w:tmpl w:val="5A2A5E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1676AEE"/>
    <w:multiLevelType w:val="hybridMultilevel"/>
    <w:tmpl w:val="048823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5CA41E9"/>
    <w:multiLevelType w:val="hybridMultilevel"/>
    <w:tmpl w:val="62CE0F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444272B"/>
    <w:multiLevelType w:val="hybridMultilevel"/>
    <w:tmpl w:val="9C3A06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5E71"/>
    <w:rsid w:val="00530962"/>
    <w:rsid w:val="00911442"/>
    <w:rsid w:val="00AC5E71"/>
    <w:rsid w:val="00EB5EEF"/>
    <w:rsid w:val="00EE0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EEF"/>
    <w:pPr>
      <w:spacing w:after="0" w:line="240" w:lineRule="auto"/>
      <w:ind w:firstLine="709"/>
      <w:jc w:val="both"/>
    </w:pPr>
    <w:rPr>
      <w:rFonts w:ascii="Times New Roman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B5EE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EEF"/>
    <w:pPr>
      <w:spacing w:after="0" w:line="240" w:lineRule="auto"/>
      <w:ind w:firstLine="709"/>
      <w:jc w:val="both"/>
    </w:pPr>
    <w:rPr>
      <w:rFonts w:ascii="Times New Roman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B5EE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814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250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</dc:creator>
  <cp:lastModifiedBy>Владимир</cp:lastModifiedBy>
  <cp:revision>2</cp:revision>
  <dcterms:created xsi:type="dcterms:W3CDTF">2014-01-15T06:10:00Z</dcterms:created>
  <dcterms:modified xsi:type="dcterms:W3CDTF">2014-01-15T06:10:00Z</dcterms:modified>
</cp:coreProperties>
</file>